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2025</w:t>
      </w:r>
    </w:p>
    <w:p>
      <w:r>
        <w:t>Июль 2025</w:t>
      </w:r>
    </w:p>
    <w:p>
      <w:r>
        <w:rPr>
          <w:b/>
        </w:rPr>
        <w:t>Объяснение Схемы Я ЕСМЬ Присутствия</w:t>
      </w:r>
    </w:p>
    <w:p>
      <w:r>
        <w:t>Жемчужины МудростиИюль 2025</w:t>
      </w:r>
    </w:p>
    <w:p>
      <w:r>
        <w:t>Июль 2025</w:t>
      </w:r>
    </w:p>
    <w:p>
      <w:r>
        <w:t>Лекция Марка Л. Профета</w:t>
      </w:r>
    </w:p>
    <w:p>
      <w:r>
        <w:t>Объяснение Схемы Я ЕСМЬ Присутствия</w:t>
      </w:r>
    </w:p>
    <w:p>
      <w:r>
        <w:t>Сейчас мы поговорим о Схеме Я ЕСМЬ Присутствия. Беседа о ней несомненно принесет вам пользу – просто потому, что Схема представляет вашу электронную реальность в наглядной форме, в виде образов. Для вас лично может быть весьма полезным помнить о себе таком, какой вы на самом деле есть, и забывать о себе таком, какого вас нет. К слову, о «себе», которого нет, в «Откровении» говорится как о «звере, который был, и нет его, и явится».</w:t>
      </w:r>
    </w:p>
    <w:p>
      <w:r>
        <w:t>Видите ли, мы стоим у себя на пути. И мы это осознаём. Кто-то однажды сказал мне: «О, мы этого не осознаём!» Неправда, осознаём! В глубине своего сердца мы осознаём, что частенько встаем у себя на пути. А поскольку человек в действительности сотворен по образу Божьему, мы встаем на пути Бога.</w:t>
      </w:r>
    </w:p>
    <w:p>
      <w:r>
        <w:t>Схема помогает нам осознать, каковы мы в реальности. Многим людям в современном мире еще не рассказали о Схеме. Они ничего о ней не знают. И это как раз случай, когда их незнание вредит им. Если же они узна́ют смысл Схемы и применят знание о ней в своей жизни, то уже никогда не будут чувствовать себя одинокими.</w:t>
      </w:r>
    </w:p>
    <w:p>
      <w:r>
        <w:t>Без наглядного изображения своего существа трудновато узнать себя по-настоящему. Сейчас остановитесь на минутку и подумайте о новорожденном младенце. Осознайте – появившись на свет, он совсем ничего не знает о мире формы. Он пришел в мир и хлопает глазенками. Но образы, что запечатлеваются на сетчатке его глаз и передаются в виде электрических импульсов в мозг, не несут для него никакого смысла. Слова «мама», «мамочка» ничего для младенца не значат. Связи между словами и образами еще не простроены.</w:t>
      </w:r>
    </w:p>
    <w:p>
      <w:r>
        <w:t>Силы природы заботятся о том, чтобы малыш ел и спал, сам же он какое-то время ведет едва ли не растительное существование. Ребенок не знает, зачем ему десять пальцев на руках, не знает, зачем ему стопы и крошечные пальчики на ногах. Он сучит ножками, ерзает и переворачивается, даже не зная, что переворачивается, не зная, где верх, а где низ.</w:t>
      </w:r>
    </w:p>
    <w:p>
      <w:r>
        <w:t>Мы действительно приходим в мир в жалком состоянии, если смотреть с позиции того, какими мы становимся спустя время. Не так ли? Кто-то покачивает головой. Не объясните ли почему? Полагаете, сразу после рождения мы не в жалком состоянии?</w:t>
      </w:r>
    </w:p>
    <w:p>
      <w:r>
        <w:t>Ученик: Мы похожи на бутон.</w:t>
      </w:r>
    </w:p>
    <w:p>
      <w:r>
        <w:t>Марк: Что ж, красивая метафора. Рад, что спросил вас. Видите ли, я всегда открыт для нового, и мне предстоит еще многому научиться. Однако я имел в виду несколько иное – на стадии новорожденного мы не осознаём своих чувств: не понимаем, что означает увиденное и услышанное, не осознаём самих себя, хотя и обладаем сознанием.</w:t>
      </w:r>
    </w:p>
    <w:p>
      <w:r>
        <w:t>Это состояние полностью чистого листа. Но по прошествии месяцев – менее чем за год – мы научаемся пользоваться руками и ногами, знакомимся со словами и начинаем понимать, что говорят мама, папа и близкие. За первый год жизни на земле мы многое узнаём о широком-прешироком мире. К слову, я думаю, это благословенное космическое чудо. Замечательное чудо.</w:t>
      </w:r>
    </w:p>
    <w:p>
      <w:r>
        <w:t>Тот же самый закон применим и к познанию Присутствия, ибо и в данном случае мы имеем дело с тем, что воспринимают наши органы чувств, но не физические, а космические органы чувств. И Схема явила нашим глазам образ величественного, незримого, но всемогущего Электронного Присутствия с одной целью: поведать нам, каковы мы на самом деле.</w:t>
      </w:r>
    </w:p>
    <w:p>
      <w:r>
        <w:t>На фронтоне древних храмов было начертано: «Человек, познай себя». В огромной степени в этом нам помогает и содействует Схема. Она очень ценна. Пожалуй даже, она самое ценное из всего того, чем вы можете обладать вне той реальности, которую она символизирует. Цель Схемы – ускорить проявление в нашем сознании Присутствия, Святого Я Христа, фиолетового огня и столба света.</w:t>
      </w:r>
    </w:p>
    <w:p>
      <w:r>
        <w:t>Большинство из вас слышали следующую историю много раз – настолько много, что уже, полагаю, начали сомневаться в ее истинности. Дело было так: индийский гуру спокойно стоял, а кто-то взял «слонобой» и выстрелил в него. Не знаю, зачем понадобилось стрелять именно из ружья для охоты на слонов, но когда свинцовая пуля ударила в его столб света, она просто расплющилась и упала на землю.</w:t>
      </w:r>
    </w:p>
    <w:p>
      <w:r>
        <w:t>Это правдивая история. Думаю, то же самое было бы и с пулей из ружья 22-го калибра, и с 50-мм снарядом. Разницы нет. Любопытная история, не так ли? Она показывает действенность столба света.</w:t>
      </w:r>
    </w:p>
    <w:p>
      <w:r>
        <w:t>Я слышал немало подобных историй. Однажды в Вашингтоне в мужчину врезался автобус. Мужчина был облачен в столб света, поэтому удар не причинил ему вреда. Кажется, удар причинил вред автобусу, но сам человек нисколько не пострадал. Итак, произошел наезд, водитель (или пассажир), насколько я понимаю, вышел из автобуса и спросил: «Вы сильно пострадали?» А мужчина ответил: «Нет, вы просто ударились о мой столб света». Водитель посмотрел на него как на тронувшегося умом, отошел подальше, а затем и вовсе вернулся в автобус. Похоже, он решил, что удар пришелся по голове, знаете ли.</w:t>
      </w:r>
    </w:p>
    <w:p>
      <w:r>
        <w:t>Что ж, так и бывает: пока вы не испытаете на себе что-то, вы вправе в этом немного сомневаться. Возможно, не все вы видели свое Присутствие, но вы видите Схему, что очень важно, ибо Схема научно объясняет вашу божественную Реальность.</w:t>
      </w:r>
    </w:p>
    <w:p>
      <w:r>
        <w:t>Сейчас давайте рассмотрим Схему всесторонне. Нижняя фигура на Схеме символизирует ваше конечное «я» – вашу человеческую форму. Мне не нравится сравнивать вас с батоном колбасы, но колбаса – это оболочка, набитая мясом. Мясо в оболочке. В каком-то смысле и мы такие. Нас запихнули в физическое тело, и мы находимся в своей оболочке, верно? Нравится ли нам это, удобно ли в ней, но мы – в ней. И нижняя фигура символизирует маленького человечка в оболочке. Понятное дело, у человечка семь тел, из них три нижних пронизывают его четвертое нижнее – физическую форму. Я говорю об этом с юмором, но по сути так оно и есть.</w:t>
      </w:r>
    </w:p>
    <w:p>
      <w:r>
        <w:t>Думаю, нет ничего лучше, чем на минуту спуститься на землю, ведь, если мы начнем с небес, мы, возможно, так никогда и не узнаем, как туда попасть. Поймите, если вы взираете на слепящий свет (каким бы ярким он ни был), пока он ослепляет вас, вы все равно его не видите. Поэтому у нас должна быть возможность сравнить [землю и небеса].</w:t>
      </w:r>
    </w:p>
    <w:p>
      <w:r>
        <w:t>Думаю, Бог помещает нас сюда, на землю, для того, чтобы мы, познакомившись со всеми здешними вибрациями и их влиянием, по-настоящему оценили красоту небес. Это как биться головой о бетонную стену, а потом перестать и почувствовать себя замечательно. По сути так и есть. После того как на вас обрушится ваша собственная карма и карма некоторых других людей и вы перестанете понимать, где верх, а где низ, вот тогда, надеюсь, вы и будете готовы к встрече с небесами.</w:t>
      </w:r>
    </w:p>
    <w:p>
      <w:r>
        <w:t>Это напомнило мне историю о парне, который очень боялся, что его призовут в армию и пошлют за границу воевать. Он так переживал и трясся, что прямо-таки покрылся холодным потом. Его друг подошел к нему, чтобы поддержать, и сказал: «Знаешь, дружище, я бы не беспокоился слишком по этому поводу. Всегда есть вероятность, что ты не пройдешь медкомиссию».</w:t>
      </w:r>
    </w:p>
    <w:p>
      <w:r>
        <w:t>Первый парень согласился: «Да, это правда».</w:t>
      </w:r>
    </w:p>
    <w:p>
      <w:r>
        <w:t>Второй продолжил: «Итак, у тебя два варианта: либо тебя признают годным, либо нет. Если ты пройдешь медкомиссию, тебя могут отправить за границу, а могут оставить служить на родине. Так что у тебя опять два варианта».</w:t>
      </w:r>
    </w:p>
    <w:p>
      <w:r>
        <w:t>Первый сказал: «Да, правда».</w:t>
      </w:r>
    </w:p>
    <w:p>
      <w:r>
        <w:t>Второй продолжил: «Ну и потом, если тебя направят за границу, то могут послать в бой, а могут и не послать. Как видишь, тоже два варианта. Если тебя пошлют в бой, то могут не убить, а могут и убить. И даже если тебя убьют, у тебя все равно – два варианта».</w:t>
      </w:r>
    </w:p>
    <w:p>
      <w:r>
        <w:t>Что верно, то верно. Я бы не хотел двух вариантов после смерти, а вы? Я бы предпочел один-единственный наилучший вариант, который вы можете выбрать, – отождествиться с Богом. Это на все сто обеспечит вам успех – правда, вы не обязательно добьетесь этого [сразу же] здесь, внизу, но [сперва] там – вверху. И затем вам придется перенести его сверху вниз. Очень похоже на [работу] восьмеркообразной кофеварки: [кофе готовится в верхней чаше, а после переливается в нижнюю].</w:t>
      </w:r>
    </w:p>
    <w:p>
      <w:r>
        <w:t>Вот здесь, внизу, человек, а вот это – «серебряная цепочка» [соединяющая нижнюю фигуру на Схеме с верхней]. Помните ли вы старинный христианский гимн, где поется: «Когда раскололась золотая чаша и порвалась серебряная цепочка...» Забыл, как там дальше... Что-то вроде: «Вы уплываете к иным берегам и никогда больше сюда не вернетесь...» Очень грустный гимн. Кажется, раньше его пели на похоронах, но в нем говорится о совершенно реальных вещах. В нем упоминается прекрасная серебряная цепочка. Люди пели о ней, потому что давно знали о серебряной цепочке.</w:t>
      </w:r>
    </w:p>
    <w:p>
      <w:r>
        <w:t>Уверен, все вы знаете и понимаете, что у нашего движения нет ничего общего со спиритизмом. «Саммит Лайтхауз» никогда не занимался спиритизмом и среди нас нет медиумов. Мы не общаемся с умершими и не практикуем что-либо подобное. И ни одна из наших диктовок не передается в состоянии транса. Они передаются с полным осознанием присутствия Вознесенных Владык. Я упоминаю об этом, потому что хочу немного поговорить о спиритизме.</w:t>
      </w:r>
    </w:p>
    <w:p>
      <w:r>
        <w:t>Много лет назад, когда спиритизм только зарождался, его практиковали с одобрения Учителя Кутхуми. Владыка основал спиритическое движение для того, чтобы пробудить в человечестве веру в жизнь после смерти. Понимаете, о чем я? Многие люди глубоко скорбели, когда теряли своих любимых. И Владыки, видя их скорбь, предположили, что смогут помочь людям, если покажут им непрерывность жизни – позволят сознанию [ушедших душ] переступать [барьер между мирами]. В то время Владыки разрешали спиритизм.</w:t>
      </w:r>
    </w:p>
    <w:p>
      <w:r>
        <w:t>Позже спиритизм определенно стал ящиком Пандоры: занимаясь спиритизмом, люди попадали в низший астрал, откуда приходили ненависть и ее порождения, а также пороки прошлого. В конце концов Владыкам пришлось полностью отмежеваться от спиритизма и перестать его одобрять. Фактически им пришлось осудить его и сказать: «Избегайте спиритизма», ибо люди или сходили с ума, или увлекались психическими феноменами настолько, что жаждали только одного – всё новых, и новых, и новых психических феноменов: чтобы люди осаждали цветы из воздуха, доставали кроликов из шляп и были настоящими Гудини.</w:t>
      </w:r>
    </w:p>
    <w:p>
      <w:r>
        <w:t>Что ж, такие феномены – занятны. Много лет назад, прежде чем Сен-Жермен даровал мне напрямую знание о «Я ЕСМЬ»-законе (которым я по милости Бога сейчас обладаю), я работал с Владыками, хотя и не столь близко. Тогда я еще не достиг необходимого уровня, при этом уже раскрыл некоторые из своих способностей времен Атлантиды. Так вот, я встретил молодого человека и побеседовал с ним о его душе и о бессмертии. (Через минутку я вернусь к разговору о медиумах, но сейчас хочу закончить эту мысль.) Мы пошли к нему домой, я простер руку и заставил из воздуха появиться огонь – и парень видел его, видел, как я рукой управляю огнем и как пламя повинуется моему слову.</w:t>
      </w:r>
    </w:p>
    <w:p>
      <w:r>
        <w:t>Я помог ему выйти из тела – и он парил в воздухе прямо над ним, буквально парил. Он решил, что я величайший человек из когда-либо живших по земле. Но спустя три недели его жена ему заявила: «Если ты не перестанешь ходить за этим мужиком, я уйду от тебя». И он тут же меня оставил. Представляете? Его больше совсем не интересовало ничто из того, что я мог или хотел сделать. Таковы психические феномены.</w:t>
      </w:r>
    </w:p>
    <w:p>
      <w:r>
        <w:t>На этом примере Владыки преподали мне урок: вы можете материализовать золото, можете исцелить больных, можете сделать все что угодно, чтобы помочь людям, когда их дела плохи, когда они серьезно больны. Но когда они больше не чувствуют, что от вас есть какая-то польза или что вы им нужны, тогда они, выжав из вас все соки, бросают вас – просто быстро выставляют за дверь. Вы им больше не нужны. Они порывают с вами. Интересно, что так и бывает.</w:t>
      </w:r>
    </w:p>
    <w:p>
      <w:r>
        <w:t>Психические феномены – не путь к Богу. Путь к Богу – сонастрой с Его сознанием. Вот тогда и все феномены приложатся вам. Способность производить их придет от вашего могущественного Я ЕСМЬ Присутствия.</w:t>
      </w:r>
    </w:p>
    <w:p>
      <w:r>
        <w:t>Сейчас я ненадолго вернусь к медиумам. С помощью ясновидения они заметили: от тела людей, совершающих переход, отделяется и, паря в воздухе, восходит вверх прекрасная серебряная ленточка. Серебряная цепочка известна и доступна взору ясновидцев. Обычные же люди знают о ней, потому что ощущают ее.</w:t>
      </w:r>
    </w:p>
    <w:p>
      <w:r>
        <w:t>В далекие прошлые эпохи, как отметил Великий Божественный Направитель в выходящей сейчас серии «Жемчужин Мудрости», серебряная цепочка равнялась по ширине столбу света, и поток энергии, сходивший из Я ЕСМЬ Присутствия, был просто грандиозного размера. Он нисходил, охватывая человека со всех сторон. Столб света не нужно было призывать, потому что свет изливался от Бога непрерывно. Люди жили 800–900 лет, так как живительный поток, подобный Ниагарскому водопаду, просто вливал, как вы понимаете, жизнь в их физические формы. Он не впускал никакого несовершенства, не впускал болезни и поддерживал для людей контакт с Богом.</w:t>
      </w:r>
    </w:p>
    <w:p>
      <w:r>
        <w:t>Затем люди начали нарушать Закон, и Кармическое Правление, по велению Бога, издало указ об уменьшении огромного потока энергии – о сокращении их столба света до размера серебряной цепочки. Это было сделано для того, чтобы человечество не могло более лжеиспользовать Божью энергию, ибо за искажение большего количества энергии люди несут бо́льшую ответственность.</w:t>
      </w:r>
    </w:p>
    <w:p>
      <w:r>
        <w:t>Серебряная цепочка у младенца проходит через родничок на макушке. По мере того как она закрепляется в сердце и оживляет трехлепестковое пламя, а ребенок начинает двигаться и жить, родничок постепенно закрывается. И примерно к году закрывается полностью.</w:t>
      </w:r>
    </w:p>
    <w:p>
      <w:r>
        <w:t>Итак, природная наука, божественная космическая наука – замечательны. И мы видим, что серебряная цепочка чрезвычайно важна, поскольку представляет собой дорогу жизни, ведущую к нашему Присутствию. Эта дорога, как говорит Великий Божественный Направитель, может быть расширена. Желающие могут сделать об этом призыв. Но помните, дорогие сердца, что все мы, каждый из нас, ответственны за притянутую энергию. Поэтому мы всегда должны просить о том, чтобы мы могли получить эту энергию и использовать ее исключительно для созидания.</w:t>
      </w:r>
    </w:p>
    <w:p>
      <w:r>
        <w:t>Я знаю очень нервных людей – их вид меня всегда забавляет. Я видел, как порой видели и вы, нервных юношей и девушек в местах, где играет джаз. Они жуют жвачку, болтают ногой и прямо-таки не знают, что им с собой делать. Они буквально подпрыгивают на месте.</w:t>
      </w:r>
    </w:p>
    <w:p>
      <w:r>
        <w:t>Просто подумайте, что вся эта нервозная энергия выплескивается в дурных мыслях. Стоит ли удивляться, что они нервозны? Но поставьте эту энергию под контроль и используйте для исцеления клеток тела; направьте ее на успокоение ума – и тогда ум станет прозрачной водной гладью, в которой засияет отражение вашего истинного Я.</w:t>
      </w:r>
    </w:p>
    <w:p>
      <w:r>
        <w:t>Видите ли, пока поверхность воды покрыта зыбью, вы, глядя на свое отражение, не знаете, на кого похожи – на толстяка или на худышку. В одну минуту вы выглядите толстым, в другую – худым, ибо образ постоянно колеблется... Вы понимаете, что я имею в виду. Но успокойте поверхность воды – и вы увидите свое истинное отражение. Однако избегайте греха Нарцисса, прекрасные дамы, дабы не влюбиться в себя, не упасть в омут самости и не утонуть в нем.</w:t>
      </w:r>
    </w:p>
    <w:p>
      <w:r>
        <w:t>Хорошо. Вернемся к Схеме и посмотрим, что на ней еще изображено. Разговор серьезный. Нижняя фигура на Схеме – это, понятное дело, человек. Вот трехлепестковое пламя в сердце нижней фигуры. Вот серебряная цепочка. Вот ваше могущественное Я ЕСМЬ Присутствие в центре верхней фигуры. Вот ваше Святое Я Христа, или высшее ментальное тело, – средняя фигура. И, конечно, вот столб света и призванный вокруг него синий огонь. Верхнюю фигуру на Схеме окружает каузальное тело. В нем хранятся небесные сокровища.</w:t>
      </w:r>
    </w:p>
    <w:p>
      <w:r>
        <w:t>В этой лекции я хочу передать очень важную мысль: вот этот человек (нижняя фигура на Схеме) постоянно меняет свои решения. В одну минуту он загорается, в другую – остывает. Человек – самое непостоянное существо, которое вы когда-либо видели. Вот почему Владыки удивляются постоянству нашей группы. У нас есть люди, которые ни разу не пропускали класс. У нас есть люди, которые приходят сюда вне зависимости от того, больны они или здоровы. Они приходят поправиться – и уходят домой, уже чувствуя себя лучше.</w:t>
      </w:r>
    </w:p>
    <w:p>
      <w:r>
        <w:t>Постоянство, которое демонстрируют члены нашей организации, разительно отличается от непостоянства и переменчивости людей в современном мире. И это убедило меня и других в том, что Вознесенным Владыкам есть что предложить нам. И я думаю, решение Сен-Жермена обнародовать Схему – прекрасное тому подтверждение.</w:t>
      </w:r>
    </w:p>
    <w:p>
      <w:r>
        <w:t>Я бы хотел кое-что сказать о сложностях с авторским правом на результаты творчества, с которыми столкнулись Владыки. Вопрос не относится к нашей теме напрямую, но чрезвычайно важен, поскольку рассматривает эти сложности с уровня Владык.</w:t>
      </w:r>
    </w:p>
    <w:p>
      <w:r>
        <w:t>Сейчас я хочу спросить вас: что есть истина? Такой вопрос задавал Пилат. Он сказал: «Что есть истина?» Но можете ли вы оградить Бога забором и защитить Его авторским правом? Многие ли из живущих ныне уже жили сто лет назад? И все же какие великие духовные сокровища мы унаследовали от прошлого! У нас есть святая Библия. У нас есть роман Джона Беньяна «Путешествие пилигрима в Небесную страну». У нас есть много прекрасных духовных книг: «Пророк» Халиля Джебрана, «О подражании Христу» Фомы Кемпийского. У нас изобилие прекрасных произведений – я не смог бы перечислить их все.</w:t>
      </w:r>
    </w:p>
    <w:p>
      <w:r>
        <w:t>По закону вы можете защитить их авторским правом. Но если докапываться до сути, то Слово Бога – это Слово Бога и должно оставаться общественным достоянием. Однако само Слово Бога предписывает нам не нарушать закон. Поэтому мы соблюдаем закон об авторском праве.</w:t>
      </w:r>
    </w:p>
    <w:p>
      <w:r>
        <w:t>Что ж, позвольте мне указать вам на одну из причин, почему была создана не одна Схема. В старых книгах по Теософии и в книге Ван дер Леува «Огни творения» были изображены некоторые из образов, которые вы видите на Схеме. Названные книги существовали задолго до появления книг «Я ЕСМЬ»-движения. В книгах по Теософии, изданных в XIX веке, задолго до появления «Я ЕСМЬ»-движения, можно увидеть схему каузального тела. В моей библиотеке есть некоторые книги, я могу показать вам.</w:t>
      </w:r>
    </w:p>
    <w:p>
      <w:r>
        <w:t>Вы верите мне? Схема – не изобретение движения, возникшего в 1930 году. А Схема, висящая здесь, была нарисована Томасом Миллером под руководством Сен-Жермена. Преподобный Миллер служит в нашем персонале. Он сидит сейчас в первом ряду. Он не скопировал нашу Схему [со Схемы] «Я ЕСМЬ»-движения. Он написал ее полностью по вдохновению. Владыка Сен-Жермен знал, что нам необходима Схема. Вы уловили суть? Нам была нужна Схема, и Владыка Сен-Жермен хотел, чтобы Схема была максимально приближена к реальности. Поэтому каузальное тело нельзя было изменить. Оно должно оставаться [на нашей Схеме] таким же [как на Схеме «Я ЕСМЬ»-движения]. Присутствие все равно лишь символ. Но мне нравится, как символ получился [на нашей Схеме]. Я считаю его прекрасным.</w:t>
      </w:r>
    </w:p>
    <w:p>
      <w:r>
        <w:t>На Схеме изображен нисходящий голубь Святого Духа. Святой Дух нисходит от Отца (могущественного Я ЕСМЬ Присутствия) и спускается на Христосознание (Святое Я Христа, или высшее ментальное тело). Голубь крестит Святое Я Христа светом Святого Духа («Духом целостного Я»).</w:t>
      </w:r>
    </w:p>
    <w:p>
      <w:r>
        <w:t>Средняя фигура – это Христос. Из его прекрасного сердца распространяется розовое сияние любви, а из его целительных дланей – золотое пламя озарения.</w:t>
      </w:r>
    </w:p>
    <w:p>
      <w:r>
        <w:t>Между средней и нижней фигурами изображен Параклит – два языка пламени, представляющие собой Святой Дух, сходящий от Святого Я Христа в сердце человека.</w:t>
      </w:r>
    </w:p>
    <w:p>
      <w:r>
        <w:t>На Схеме справа внизу вы видите небольшой маяк, его мощные лучи простираются над морем. Там же видно каменистое побережье.</w:t>
      </w:r>
    </w:p>
    <w:p>
      <w:r>
        <w:t>Вокруг нижней фигуры изображено фиолетовое пламя, самая важная часть из всех в каком-то смысле, ибо, как я говорил раньше, несомненны лишь две вещи: смерть и налоги. Так гласит мирская поговорка. Вы никогда не выберетесь из мира живым, кроме как через вознесение. А единственный способ вознестись – призывать фиолетовое пламя. И неважно, как люди описывают процесс вознесения, – никто никогда не возносился без фиолетового пламени, переданного им тем или иным образом.</w:t>
      </w:r>
    </w:p>
    <w:p>
      <w:r>
        <w:t>Возможно, не у всех них была записанная формула. Возможно, не все они произносили: «Возлюбленное могущественное, победоносное Присутствие Бога, Я ЕСМЬ во мне» и так далее. Но каким-то образом им приходилось достигать того состояния сознания, в котором они могли призывать фиолетовое пламя для поглощения своего человеческого творения, ибо, если вы не поглощаете свое человеческое творение, дорогие сердца, вы никогда не сумеете победить в битве жизни. Если вы не подчините себе свое человеческое творение, оно подчинит вас. Уж будьте уверены.</w:t>
      </w:r>
    </w:p>
    <w:p>
      <w:r>
        <w:t>Невозможно сохранить человеческое творение и достичь вознесения. Нам нравится думать, что возможно, но это [заявляет] исключительно человеческое творение. Не позволяйте ему одурачить вас. А оно попытается. Оно скажет вам, что Бог все равно ничего не будет делать по этому поводу, что Ему нет дела до вас, ибо вы слишком ничтожны. Что ж, Иисус сказал: «...ни одна йота и ни одна черта не прейдут из закона, пока не исполнится все».</w:t>
      </w:r>
    </w:p>
    <w:p>
      <w:r>
        <w:t>К слову, йота и черта – это крошечные частицы на кармических весах. Но если вас хоть как-то утешит, знайте: ваши враги сильно пострадают за все причиненное вам зло. Соответственно, и вы так же сильно пострадаете за все, причиненное им.</w:t>
      </w:r>
    </w:p>
    <w:p>
      <w:r>
        <w:t>Вероятно, самое безопасное – это сразу простить и забыть о мести. Совсем не стоит взыскивать долг до последней копейки и, подобно ростовщику Шейлоку, требовать свой фунт плоти. Даже получив свое, вы одержите никчемную победу. Вендетта никогда не приводит к счастливому концу.</w:t>
      </w:r>
    </w:p>
    <w:p>
      <w:r>
        <w:t>Есть момент триумфа, когда враг лежит на земле, истекая кровью. Он повержен, а вы – победитель. Но чувство победы вскоре сменяется угрызениями совести, ибо душа чувствует себя виноватой и сомневается, сможет ли она, лишив другого жизни, свободы и счастья, когда-либо спать спокойно.</w:t>
      </w:r>
    </w:p>
    <w:p>
      <w:r>
        <w:t>Так что отбросьте и забудьте мысль о мести, какова бы ни была ситуация. Защищайте себя, если приходится. Не думаю, что кому-либо из вас стоит расставаться с жизнью лишь потому, что ее хотят отнять. Паре наших девушек довелось пережить нападение в Вашингтоне. Вильма, ты одна из них. Как ты действовала?</w:t>
      </w:r>
    </w:p>
    <w:p>
      <w:r>
        <w:t>Вильма: Ну, похоже, мое тело среагировало автоматически, и я отбивалась.</w:t>
      </w:r>
    </w:p>
    <w:p>
      <w:r>
        <w:t>Марк: А Милдред, другая девушка, наклонила голову и зарычала на нападавших, как лев, и те сбежали.</w:t>
      </w:r>
    </w:p>
    <w:p>
      <w:r>
        <w:t>Я не говорю, что вам не следует защищать себя, но милостью Божьей вам также следует защищать себя от самих себя. Защищать себя в любой момент – совершенно нормально. Но не носите это в себе. Солнце да не зайдет во гневе вашем, иначе вы обнаружите, что, пока крепко спали, силы вашего человеческого творения разгуливали и сотворили нечто, что привело к страданию или гибели ваших обидчиков. Понимаете?</w:t>
      </w:r>
    </w:p>
    <w:p>
      <w:r>
        <w:t>Определенная часть вашей психики действительно может выйти и вызвать смерть человека, если вы легли спать в гневе на него. Многие этого не знают. Назавтра вы могли бы услышать: «О, они умерли!» А вы бы ответили: «Ну, неплохо. В конечном счете они это заслужили! Они навредили мне, а я очень важная персона. Так что они получили по заслугам».</w:t>
      </w:r>
    </w:p>
    <w:p>
      <w:r>
        <w:t>А потом приходят Владыки Кармы и говорят: «Это сделал ты». Понимаете? Так что лучше всего забывать любую несправедливость сразу же, как только она случилась. Так вы не сотворите карму.</w:t>
      </w:r>
    </w:p>
    <w:p>
      <w:r>
        <w:t>И затем – и это главное – вы призываете фиолетовое пламя, которое удалит сколько-то старой затверделой кармы, остающейся в ваших четырех нижних телах. Ее нужно отскребать, словно ракушки с корабля. Вам нужна не просто весенняя генеральная уборка в доме – вам нужен капитальный ремонт посредством фиолетового пламени!</w:t>
      </w:r>
    </w:p>
    <w:p>
      <w:r>
        <w:t>Но если вы заняты тем, что творите еще больше человеческих глупостей... И я знаю несколько людей (предпочел бы не называть их имен), кто, бывало, призывал фиолетовое пламя на сессии велений, а потом сразу же устраивал перепалку в святилище. Они полагали, что фиолетовое пламя оплачивает их долги наперед, видите ли, и увеличивает их заслуги. Что ж, это так не работает, записи [акаши] ясно показывают обратное.</w:t>
      </w:r>
    </w:p>
    <w:p>
      <w:r>
        <w:t>Цель фиолетового пламени – пролить милосердие на землю. И если люди желают получать милосердие, они должны быть милосердными. А если они намерены применять фиолетовое пламя просто для того, чтобы удалить наихудшую грязь своего человеческого творения только с поверхности – лишь бы их поры могли дышать, а они сами почувствовали себя лучше и могли вернуться к своей прежней ненависти и ее порождениям, к ссорам, конфликтам, порокам и разладу, продолжая заявлять Закону: «Мы не будем платить! Пусть фиолетовое пламя оплачивает все наши прегрешения, ибо мы выше Закона!» – то тогда, да будет им известно, рано или поздно Великий Закон заставить их заплатить.</w:t>
      </w:r>
    </w:p>
    <w:p>
      <w:r>
        <w:t>И первое, о чем они узнаю́т, так это о том, что фиолетовое пламя больше не работает для них должным образом, ибо они настолько загрязнили себя, что Владыки Кармы сошли и сказали: «Минуточку, ты еще не оплатил свой долг, и мы отказываем тебе в свете и энергии. Мы не дадим тебе больше фиолетового пламени!»</w:t>
      </w:r>
    </w:p>
    <w:p>
      <w:r>
        <w:t>Я говорю об этом в несколько шутливом тоне, но, поверьте, так действует внутренний закон, и подобная ситуация может произойти. Может случиться так, что вы, злоупотребив фиолетовым пламенем, утратите способность эффективно его использовать. Об этом Хранитель Свитков сказал нам в диктовке, переданной несколько лет назад, когда «Саммит Лайтхауз» только начинал свою деятельность. Так что давайте беречь [дар] фиолетового пламени и использовать его здраво, а не просто растрачивать свою энергию и творить карму.</w:t>
      </w:r>
    </w:p>
    <w:p>
      <w:r>
        <w:t>Вот одно из колец каузального тела [Марк показывает на внешнее кольцо]. Это синее кольцо защиты и силы. [Нижеследующее веление Архангелу Михаилу призывает синее пламя.]</w:t>
      </w:r>
    </w:p>
    <w:p>
      <w:r>
        <w:t>Михаил впереди, Михаил позади,</w:t>
      </w:r>
    </w:p>
    <w:p>
      <w:r>
        <w:t>Михаил справа, Михаил слева,</w:t>
      </w:r>
    </w:p>
    <w:p>
      <w:r>
        <w:t>Михаил вверху, Михаил внизу,</w:t>
      </w:r>
    </w:p>
    <w:p>
      <w:r>
        <w:t>Михаил, Михаил – везде, где иду!</w:t>
      </w:r>
    </w:p>
    <w:p>
      <w:r>
        <w:t>Я ЕСМЬ его Любовь, защищающая здесь!</w:t>
      </w:r>
    </w:p>
    <w:p>
      <w:r>
        <w:t>Я ЕСМЬ его Любовь, защищающая здесь!</w:t>
      </w:r>
    </w:p>
    <w:p>
      <w:r>
        <w:t>Я ЕСМЬ его Любовь, защищающая здесь!</w:t>
      </w:r>
    </w:p>
    <w:p>
      <w:r>
        <w:t>Давайте прочитаем это веление.</w:t>
      </w:r>
    </w:p>
    <w:p>
      <w:r>
        <w:t>[Марк Профет читает веление вместе с собравшимися.]</w:t>
      </w:r>
    </w:p>
    <w:p>
      <w:r>
        <w:t>Разве не прекрасно? Вы понимаете, как это работает? Вы притягиваете защиту [из синей сферы] и опечатываете себя в этом чудесном сокровище небес – в синей части вашего каузального тела, которая защищает вас.</w:t>
      </w:r>
    </w:p>
    <w:p>
      <w:r>
        <w:t>Осознаёте ли вы, что каузальное тело по форме напоминает апельсин или шар? Оно не плоское, как изображено на Схеме, дорогие сердца. Важно представлять его объемным. Уловите суть – представляйте его объемным. Вы знаете, что планету Земля можно изобразить на карте, хотя она – шар. Ваше каузальное тело – тоже шар.</w:t>
      </w:r>
    </w:p>
    <w:p>
      <w:r>
        <w:t>В каузальном теле белая сфера чистоты расположена сразу вокруг Присутствия. Вокруг белой сферы – золотая, похожая на кожуру апельсина, только очень толстая. Золотая сфера наполнена божественной мудростью – всей мудростью и озарением, которые вы когда-либо получили от Бога и проявили. Следующие сферы: розовая – любви, фиолетовая – милосердия и трансмутации, лилово-золотая – правосудия и ритуала Закона, зеленая – исцеления и изобилия. Зеленая сфера символизирует также богатство, здоровье, осаждение, способность исцелять, хлорофилл, образующийся под лучами солнца. Видите ли, всякий раз, когда вы совершаете доброе дело на земле, записывающие ангелы автоматически увеличивают размер вашего электронного тела.</w:t>
      </w:r>
    </w:p>
    <w:p>
      <w:r>
        <w:t>Вот почему кто-то из вас, друзья, хотя и выглядит внешне небольшим человеком (на лекции присутствуют и миниатюрные женщины), тем не менее обладает столь большой аурой, что она значительно превосходит размеры тела. Понимаете, что я хочу сказать? В этом смысле вы не ограничены своим физическим проводником. Вы можете быть духовным гигантом, но иметь небольшое физическое тело, или вы можете быть таким же крупным, как я, но иметь крохотную ауру. Так что не обманывайтесь.</w:t>
      </w:r>
    </w:p>
    <w:p>
      <w:r>
        <w:t>Лучи света, исходящие от вашего Присутствия, означают, что ваше Богоприсутствие может молниеносно, со скоростью света, достичь любого уголка Вселенной. Стало быть, вы действительно обладаете всемогуществом, так ведь? А также всеведением и вездесущностью, коль скоро речь идет о Присутствии.</w:t>
      </w:r>
    </w:p>
    <w:p>
      <w:r>
        <w:t>Вот здесь, внизу, вы находитесь в форме. Вы возносите призыв через свое Святое Я Христа к своему Присутствию. Присутствие отвечает и нисходит с энергией. Таким образом в ответ на ваш призыв создается столб света. Зов заставляет ответить: из Присутствия сходит столб света, окружает вас со всех сторон и защищает от «пращей и стрел яростной судьбы» – препятствует проникновению внутрь вас человеческого творения.</w:t>
      </w:r>
    </w:p>
    <w:p>
      <w:r>
        <w:t>Люди садятся в автобус, чувствуя себя счастливыми и вдохновленными, как Бетси Росс, а выходят из него, ощущая себя Рипом Ван Винклем*. Объясняется это тем, что они «подцепляют» человеческое творение с того сиденья, на котором сидят. Если бы они все время поддерживали вокруг себя столб света, то защитили бы свое здоровье, счастье, здравомыслие и рассудок.</w:t>
      </w:r>
    </w:p>
    <w:p>
      <w:r>
        <w:t>Давайте завершим лекцию «Велением фиолетового огня и столба света». Вместе.</w:t>
      </w:r>
    </w:p>
    <w:p>
      <w:r>
        <w:t>О мое постоянное, любящее Я ЕСМЬ Присутствие! Ты Свет Божий надо мной, чье сияние образует круг огня передо мной, чтобы освещать мой путь.</w:t>
      </w:r>
    </w:p>
    <w:p>
      <w:r>
        <w:t>Я ЕСМЬ в полной вере призывающий тебя ныне окружить меня столбом Света из моего собственного могущественного Присутствия Бога Я ЕСМЬ. Храни его в целости каждый проходящий миг, явленным как сверкающий ливень прекрасного Божьего Света, сквозь который никогда не сможет проникнуть ничто человеческое. В этом прекрасном электрическом круге божественно заряженной энергии вызови быстрый подъем фиолетового огня – прощающего, трансмутирующего пламени Свободы!</w:t>
      </w:r>
    </w:p>
    <w:p>
      <w:r>
        <w:t>Пусть вечно растущая энергия этого пламени, проецируясь вниз, в силовое поле моих человеческих энергий, полностью превратит всякое отрицательное состояние в положительную полярность моего собственного Великого Божественного Я! Пусть чудо ее милосердия так очистит Светом мой мир, что каждого встреченного мною благословит аромат фиалок из самого сердца Бога в память о блаженном рассветном дне, когда весь разлад – причина, следствие, запись и память – навек обращается в Победу Света и мир вознесенного Иисуса Христа.</w:t>
      </w:r>
    </w:p>
    <w:p>
      <w:r>
        <w:t>Я ЕСМЬ неизменно признающий ныне полную мощь и проявление этого указа Света и призывающий его незамедлительное действие своей собственной данной Богом свободной волей и властью безпредельно ускорять это священное излияние помощи из самого сердца Бога до той поры, когда все люди обретут вознесение и Богосвободу в Свете, никогда, никогда, никогда не слабеющем.</w:t>
      </w:r>
    </w:p>
    <w:p>
      <w:r>
        <w:t>Спасибо вам, возлюбленные.</w:t>
      </w:r>
    </w:p>
    <w:sectPr/>
  </w:body>
</w:document>
</file>